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C59" w:rsidRDefault="00204C59" w:rsidP="00204C59">
      <w:pPr>
        <w:spacing w:line="600"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附件1</w:t>
      </w:r>
    </w:p>
    <w:p w:rsidR="00204C59" w:rsidRDefault="00204C59" w:rsidP="00204C59">
      <w:pPr>
        <w:spacing w:line="600" w:lineRule="exact"/>
        <w:ind w:firstLineChars="200" w:firstLine="640"/>
        <w:rPr>
          <w:rFonts w:ascii="仿宋_GB2312" w:eastAsia="仿宋_GB2312" w:hAnsi="仿宋_GB2312" w:cs="仿宋_GB2312"/>
          <w:sz w:val="32"/>
          <w:szCs w:val="32"/>
        </w:rPr>
      </w:pPr>
    </w:p>
    <w:p w:rsidR="00204C59" w:rsidRDefault="00204C59" w:rsidP="00204C59">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2021年度洛阳科技创新智库调研课题</w:t>
      </w:r>
    </w:p>
    <w:p w:rsidR="00204C59" w:rsidRDefault="00204C59" w:rsidP="00204C59">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选题目录</w:t>
      </w:r>
    </w:p>
    <w:p w:rsidR="00204C59" w:rsidRDefault="00204C59" w:rsidP="00204C59">
      <w:pPr>
        <w:spacing w:line="600" w:lineRule="exact"/>
        <w:ind w:firstLineChars="200" w:firstLine="640"/>
        <w:rPr>
          <w:rFonts w:ascii="仿宋_GB2312" w:eastAsia="仿宋_GB2312" w:hAnsi="仿宋_GB2312" w:cs="仿宋_GB2312"/>
          <w:sz w:val="32"/>
          <w:szCs w:val="32"/>
        </w:rPr>
      </w:pPr>
    </w:p>
    <w:p w:rsidR="00204C59" w:rsidRDefault="00204C59" w:rsidP="00204C59">
      <w:pPr>
        <w:spacing w:line="600" w:lineRule="exact"/>
        <w:jc w:val="center"/>
        <w:rPr>
          <w:rFonts w:ascii="黑体" w:eastAsia="黑体" w:hAnsi="黑体" w:cs="黑体"/>
          <w:sz w:val="32"/>
          <w:szCs w:val="32"/>
        </w:rPr>
      </w:pPr>
      <w:r>
        <w:rPr>
          <w:rFonts w:ascii="黑体" w:eastAsia="黑体" w:hAnsi="黑体" w:cs="黑体" w:hint="eastAsia"/>
          <w:sz w:val="32"/>
          <w:szCs w:val="32"/>
        </w:rPr>
        <w:t>专项课题</w:t>
      </w:r>
    </w:p>
    <w:p w:rsidR="00204C59" w:rsidRDefault="00204C59" w:rsidP="00204C59">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1.关于我市新一代信息技术产业发展的建议</w:t>
      </w:r>
    </w:p>
    <w:p w:rsidR="00204C59" w:rsidRDefault="00204C59" w:rsidP="00204C59">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2.洛阳新兴产业集群发展对策研究——以具体产业集群为例</w:t>
      </w:r>
    </w:p>
    <w:p w:rsidR="00204C59" w:rsidRDefault="00204C59" w:rsidP="00204C59">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3.洛阳都市圈建设背景下充分发挥场域载体优势的对策研究</w:t>
      </w:r>
    </w:p>
    <w:p w:rsidR="00204C59" w:rsidRDefault="00204C59" w:rsidP="00204C59">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4.社会主义现代化强市背景下洛阳制造业高质量发展的对策研究</w:t>
      </w:r>
    </w:p>
    <w:p w:rsidR="00204C59" w:rsidRDefault="00204C59" w:rsidP="00204C59">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5.双循环新发展格局下洛阳产业结构优化升级的对策研究</w:t>
      </w:r>
    </w:p>
    <w:p w:rsidR="00204C59" w:rsidRDefault="00204C59" w:rsidP="00204C59">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6.现代物流业高质量发展背景下洛阳制造业产业链现代化水平提升的对策研究</w:t>
      </w:r>
    </w:p>
    <w:p w:rsidR="00204C59" w:rsidRDefault="00204C59" w:rsidP="00204C59">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7.洛阳传统产业和电子商务融合发展研究</w:t>
      </w:r>
    </w:p>
    <w:p w:rsidR="00204C59" w:rsidRDefault="00204C59" w:rsidP="00204C59">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8.科技自立自强背景下科技创新与产业转型的互动机制研究</w:t>
      </w:r>
    </w:p>
    <w:p w:rsidR="00204C59" w:rsidRDefault="00204C59" w:rsidP="00204C59">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9.进一步推进高校科协组织建设的调查研究</w:t>
      </w:r>
    </w:p>
    <w:p w:rsidR="00E03ED1" w:rsidRDefault="00204C59" w:rsidP="00204C59">
      <w:r>
        <w:rPr>
          <w:rFonts w:ascii="仿宋_GB2312" w:eastAsia="仿宋_GB2312" w:hAnsi="仿宋_GB2312" w:cs="仿宋_GB2312" w:hint="eastAsia"/>
          <w:sz w:val="32"/>
          <w:szCs w:val="32"/>
        </w:rPr>
        <w:t>10.洛阳特色新材料产业高质量发展的对策研究</w:t>
      </w:r>
      <w:bookmarkStart w:id="0" w:name="_GoBack"/>
      <w:bookmarkEnd w:id="0"/>
    </w:p>
    <w:sectPr w:rsidR="00E03E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2B6" w:rsidRDefault="007302B6" w:rsidP="00204C59">
      <w:r>
        <w:separator/>
      </w:r>
    </w:p>
  </w:endnote>
  <w:endnote w:type="continuationSeparator" w:id="0">
    <w:p w:rsidR="007302B6" w:rsidRDefault="007302B6" w:rsidP="0020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2B6" w:rsidRDefault="007302B6" w:rsidP="00204C59">
      <w:r>
        <w:separator/>
      </w:r>
    </w:p>
  </w:footnote>
  <w:footnote w:type="continuationSeparator" w:id="0">
    <w:p w:rsidR="007302B6" w:rsidRDefault="007302B6" w:rsidP="00204C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96F"/>
    <w:rsid w:val="00204C59"/>
    <w:rsid w:val="002E1D8A"/>
    <w:rsid w:val="004A796F"/>
    <w:rsid w:val="00730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8F779D0-66AF-4484-A07B-925CA134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C5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C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04C59"/>
    <w:rPr>
      <w:sz w:val="18"/>
      <w:szCs w:val="18"/>
    </w:rPr>
  </w:style>
  <w:style w:type="paragraph" w:styleId="a5">
    <w:name w:val="footer"/>
    <w:basedOn w:val="a"/>
    <w:link w:val="a6"/>
    <w:uiPriority w:val="99"/>
    <w:unhideWhenUsed/>
    <w:rsid w:val="00204C59"/>
    <w:pPr>
      <w:tabs>
        <w:tab w:val="center" w:pos="4153"/>
        <w:tab w:val="right" w:pos="8306"/>
      </w:tabs>
      <w:snapToGrid w:val="0"/>
      <w:jc w:val="left"/>
    </w:pPr>
    <w:rPr>
      <w:sz w:val="18"/>
      <w:szCs w:val="18"/>
    </w:rPr>
  </w:style>
  <w:style w:type="character" w:customStyle="1" w:styleId="a6">
    <w:name w:val="页脚 字符"/>
    <w:basedOn w:val="a0"/>
    <w:link w:val="a5"/>
    <w:uiPriority w:val="99"/>
    <w:rsid w:val="00204C5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Words>
  <Characters>253</Characters>
  <Application>Microsoft Office Word</Application>
  <DocSecurity>0</DocSecurity>
  <Lines>2</Lines>
  <Paragraphs>1</Paragraphs>
  <ScaleCrop>false</ScaleCrop>
  <Company>HP Inc.</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2021-06-10T04:18:00Z</dcterms:created>
  <dcterms:modified xsi:type="dcterms:W3CDTF">2021-06-10T04:19:00Z</dcterms:modified>
</cp:coreProperties>
</file>